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1"/>
        <w:rPr>
          <w:rFonts w:hint="eastAsia" w:asciiTheme="minorAscii" w:hAnsiTheme="minorEastAsia" w:cstheme="minorEastAsia"/>
          <w:b/>
          <w:bCs/>
          <w:szCs w:val="21"/>
          <w:u w:val="single"/>
          <w:lang w:val="en-US" w:eastAsia="zh-CN"/>
        </w:rPr>
      </w:pPr>
      <w:bookmarkStart w:id="0" w:name="_Toc500861440"/>
      <w:r>
        <w:rPr>
          <w:rFonts w:hint="eastAsia" w:eastAsia="宋体" w:asciiTheme="minorAscii"/>
          <w:b/>
          <w:bCs/>
          <w:u w:val="single"/>
          <w:lang w:val="en-US" w:eastAsia="zh-CN"/>
        </w:rPr>
        <w:t xml:space="preserve">RS232 </w:t>
      </w:r>
      <w:r>
        <w:rPr>
          <w:rFonts w:hint="eastAsia" w:asciiTheme="minorAscii" w:hAnsiTheme="minorEastAsia" w:cstheme="minorEastAsia"/>
          <w:b/>
          <w:bCs/>
          <w:szCs w:val="21"/>
          <w:u w:val="single"/>
          <w:lang w:val="en-US" w:eastAsia="zh-CN"/>
        </w:rPr>
        <w:t>Control Commands</w:t>
      </w:r>
      <w:bookmarkEnd w:id="0"/>
      <w:r>
        <w:rPr>
          <w:rFonts w:hint="eastAsia" w:asciiTheme="minorAscii" w:hAnsiTheme="minorEastAsia" w:cstheme="minorEastAsia"/>
          <w:b/>
          <w:bCs/>
          <w:szCs w:val="21"/>
          <w:u w:val="single"/>
          <w:lang w:val="en-US" w:eastAsia="zh-CN"/>
        </w:rPr>
        <w:t xml:space="preserve"> For the New 8x8 HDMI Matrix</w:t>
      </w:r>
    </w:p>
    <w:p>
      <w:pPr>
        <w:jc w:val="center"/>
        <w:outlineLvl w:val="1"/>
        <w:rPr>
          <w:rFonts w:hint="eastAsia" w:asciiTheme="minorAscii" w:hAnsiTheme="minorEastAsia" w:cstheme="minorEastAsia"/>
          <w:b/>
          <w:bCs/>
          <w:szCs w:val="21"/>
          <w:lang w:val="en-US" w:eastAsia="zh-CN"/>
        </w:rPr>
      </w:pPr>
    </w:p>
    <w:p>
      <w:pPr>
        <w:rPr>
          <w:rFonts w:asciiTheme="minorAscii"/>
        </w:rPr>
      </w:pPr>
      <w:r>
        <w:rPr>
          <w:rFonts w:hint="eastAsia" w:asciiTheme="minorAscii"/>
          <w:lang w:val="en-US" w:eastAsia="zh-CN"/>
        </w:rPr>
        <w:t>RS232 cable with straight-through connection(USB-RS232 can be used directly to control)</w:t>
      </w:r>
    </w:p>
    <w:p>
      <w:pPr>
        <w:rPr>
          <w:rFonts w:hint="eastAsia" w:asciiTheme="minorAscii"/>
          <w:lang w:val="en-US" w:eastAsia="zh-CN"/>
        </w:rPr>
      </w:pPr>
      <w:r>
        <w:rPr>
          <w:rFonts w:hint="eastAsia" w:asciiTheme="minorAscii"/>
          <w:lang w:val="en-US" w:eastAsia="zh-CN"/>
        </w:rPr>
        <w:t xml:space="preserve">Communication protocol: </w:t>
      </w:r>
    </w:p>
    <w:p>
      <w:pPr>
        <w:ind w:firstLine="880" w:firstLineChars="400"/>
        <w:rPr>
          <w:rFonts w:hint="default" w:asciiTheme="minorAscii"/>
          <w:lang w:val="en-US"/>
        </w:rPr>
      </w:pPr>
      <w:r>
        <w:rPr>
          <w:rFonts w:hint="eastAsia" w:asciiTheme="minorAscii"/>
          <w:lang w:val="en-US" w:eastAsia="zh-CN"/>
        </w:rPr>
        <w:t>Baud rate: 9600</w:t>
      </w:r>
    </w:p>
    <w:p>
      <w:pPr>
        <w:ind w:firstLine="880" w:firstLineChars="400"/>
        <w:rPr>
          <w:rFonts w:hint="eastAsia" w:asciiTheme="minorAscii"/>
          <w:lang w:val="en-US" w:eastAsia="zh-CN"/>
        </w:rPr>
      </w:pPr>
      <w:r>
        <w:rPr>
          <w:rFonts w:hint="eastAsia" w:asciiTheme="minorAscii"/>
          <w:lang w:val="en-US" w:eastAsia="zh-CN"/>
        </w:rPr>
        <w:t>Data bit: 8</w:t>
      </w:r>
    </w:p>
    <w:p>
      <w:pPr>
        <w:ind w:firstLine="880" w:firstLineChars="400"/>
        <w:rPr>
          <w:rFonts w:hint="eastAsia" w:asciiTheme="minorAscii"/>
        </w:rPr>
      </w:pPr>
      <w:r>
        <w:rPr>
          <w:rFonts w:hint="eastAsia" w:asciiTheme="minorAscii"/>
          <w:lang w:val="en-US" w:eastAsia="zh-CN"/>
        </w:rPr>
        <w:t xml:space="preserve">Stop bit: </w:t>
      </w:r>
      <w:r>
        <w:rPr>
          <w:rFonts w:hint="eastAsia" w:asciiTheme="minorAscii"/>
        </w:rPr>
        <w:t>1</w:t>
      </w:r>
      <w:bookmarkStart w:id="1" w:name="_GoBack"/>
      <w:bookmarkEnd w:id="1"/>
    </w:p>
    <w:p>
      <w:pPr>
        <w:ind w:firstLine="880" w:firstLineChars="400"/>
        <w:rPr>
          <w:rFonts w:hint="eastAsia" w:asciiTheme="minorAscii"/>
          <w:lang w:val="en-US" w:eastAsia="zh-CN"/>
        </w:rPr>
      </w:pPr>
      <w:r>
        <w:rPr>
          <w:rFonts w:hint="eastAsia" w:asciiTheme="minorAscii"/>
          <w:lang w:val="en-US" w:eastAsia="zh-CN"/>
        </w:rPr>
        <w:t>Check bit: None</w:t>
      </w:r>
    </w:p>
    <w:p>
      <w:pPr>
        <w:ind w:firstLine="880" w:firstLineChars="400"/>
        <w:rPr>
          <w:rFonts w:hint="eastAsia" w:asciiTheme="minorAscii"/>
          <w:lang w:val="en-US" w:eastAsia="zh-CN"/>
        </w:rPr>
      </w:pPr>
    </w:p>
    <w:tbl>
      <w:tblPr>
        <w:tblStyle w:val="3"/>
        <w:tblW w:w="8117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0"/>
        <w:gridCol w:w="2177"/>
        <w:gridCol w:w="46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50" w:type="dxa"/>
            <w:shd w:val="clear" w:color="auto" w:fill="auto"/>
          </w:tcPr>
          <w:p>
            <w:pPr>
              <w:jc w:val="center"/>
              <w:rPr>
                <w:rFonts w:hint="eastAsia" w:eastAsiaTheme="minor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Commands</w:t>
            </w:r>
          </w:p>
        </w:tc>
        <w:tc>
          <w:tcPr>
            <w:tcW w:w="2177" w:type="dxa"/>
            <w:shd w:val="clear" w:color="auto" w:fill="auto"/>
          </w:tcPr>
          <w:p>
            <w:pPr>
              <w:jc w:val="center"/>
              <w:rPr>
                <w:rFonts w:hint="eastAsia" w:eastAsiaTheme="minor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Explanation</w:t>
            </w:r>
          </w:p>
        </w:tc>
        <w:tc>
          <w:tcPr>
            <w:tcW w:w="4690" w:type="dxa"/>
            <w:shd w:val="clear" w:color="auto" w:fill="auto"/>
          </w:tcPr>
          <w:p>
            <w:pPr>
              <w:jc w:val="center"/>
              <w:rPr>
                <w:rFonts w:hint="eastAsia" w:eastAsiaTheme="minor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Function description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50" w:type="dxa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YXZ</w:t>
            </w:r>
            <w:r>
              <w:rPr>
                <w:rFonts w:hint="eastAsia"/>
              </w:rPr>
              <w:t>.</w:t>
            </w:r>
          </w:p>
        </w:tc>
        <w:tc>
          <w:tcPr>
            <w:tcW w:w="2177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Y=1,2,3,4......</w:t>
            </w:r>
          </w:p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Z=1,2,3,4......</w:t>
            </w:r>
          </w:p>
        </w:tc>
        <w:tc>
          <w:tcPr>
            <w:tcW w:w="4690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>Switch Input Y to Output Z</w:t>
            </w:r>
          </w:p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 xml:space="preserve">Eg. </w:t>
            </w:r>
            <w:r>
              <w:rPr>
                <w:rFonts w:hint="default"/>
                <w:lang w:val="en-US" w:eastAsia="zh-CN"/>
              </w:rPr>
              <w:t>“</w:t>
            </w:r>
            <w:r>
              <w:rPr>
                <w:rFonts w:hint="eastAsia"/>
                <w:b/>
                <w:bCs/>
                <w:lang w:val="en-US" w:eastAsia="zh-CN"/>
              </w:rPr>
              <w:t>1X2.</w:t>
            </w:r>
            <w:r>
              <w:rPr>
                <w:rFonts w:hint="default"/>
                <w:lang w:val="en-US" w:eastAsia="zh-CN"/>
              </w:rPr>
              <w:t>”</w:t>
            </w:r>
            <w:r>
              <w:rPr>
                <w:rFonts w:hint="eastAsia"/>
                <w:lang w:val="en-US" w:eastAsia="zh-CN"/>
              </w:rPr>
              <w:t xml:space="preserve"> means switch Input 1 to output 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50" w:type="dxa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Save</w:t>
            </w:r>
            <w:r>
              <w:rPr>
                <w:rFonts w:hint="eastAsia"/>
                <w:lang w:val="en-US" w:eastAsia="zh-CN"/>
              </w:rPr>
              <w:t>Y</w:t>
            </w:r>
            <w:r>
              <w:rPr>
                <w:rFonts w:hint="eastAsia"/>
              </w:rPr>
              <w:t>.</w:t>
            </w:r>
          </w:p>
        </w:tc>
        <w:tc>
          <w:tcPr>
            <w:tcW w:w="2177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Y=1,2,3,4......</w:t>
            </w:r>
          </w:p>
        </w:tc>
        <w:tc>
          <w:tcPr>
            <w:tcW w:w="4690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default" w:hAnsi="Arial" w:cs="Arial" w:asciiTheme="minorAscii" w:eastAsiaTheme="majorEastAsia"/>
                <w:b w:val="0"/>
                <w:bCs w:val="0"/>
                <w:sz w:val="21"/>
                <w:szCs w:val="21"/>
                <w:lang w:val="en-US" w:eastAsia="zh-CN"/>
              </w:rPr>
              <w:t xml:space="preserve">Save current status to </w:t>
            </w:r>
            <w:r>
              <w:rPr>
                <w:rFonts w:hint="eastAsia" w:hAnsi="Arial" w:cs="Arial" w:asciiTheme="minorAscii" w:eastAsiaTheme="majorEastAsia"/>
                <w:b w:val="0"/>
                <w:bCs w:val="0"/>
                <w:sz w:val="21"/>
                <w:szCs w:val="21"/>
                <w:lang w:val="en-US" w:eastAsia="zh-CN"/>
              </w:rPr>
              <w:t xml:space="preserve">scene </w:t>
            </w:r>
            <w:r>
              <w:rPr>
                <w:rFonts w:hint="default" w:hAnsi="Arial" w:cs="Arial" w:asciiTheme="minorAscii" w:eastAsiaTheme="majorEastAsia"/>
                <w:b w:val="0"/>
                <w:bCs w:val="0"/>
                <w:sz w:val="21"/>
                <w:szCs w:val="21"/>
              </w:rPr>
              <w:t>Y</w:t>
            </w:r>
          </w:p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val="en-US" w:eastAsia="zh-CN"/>
              </w:rPr>
              <w:t xml:space="preserve">Eg. </w:t>
            </w:r>
            <w:r>
              <w:rPr>
                <w:rFonts w:hint="default"/>
                <w:lang w:val="en-US" w:eastAsia="zh-CN"/>
              </w:rPr>
              <w:t>“</w:t>
            </w:r>
            <w:r>
              <w:rPr>
                <w:rFonts w:hint="eastAsia"/>
                <w:b/>
                <w:bCs/>
              </w:rPr>
              <w:t>Save</w:t>
            </w:r>
            <w:r>
              <w:rPr>
                <w:rFonts w:hint="eastAsia"/>
                <w:b/>
                <w:bCs/>
                <w:lang w:val="en-US" w:eastAsia="zh-CN"/>
              </w:rPr>
              <w:t>2</w:t>
            </w:r>
            <w:r>
              <w:rPr>
                <w:rFonts w:hint="eastAsia"/>
              </w:rPr>
              <w:t>.</w:t>
            </w:r>
            <w:r>
              <w:rPr>
                <w:rFonts w:hint="default"/>
                <w:lang w:val="en-US" w:eastAsia="zh-CN"/>
              </w:rPr>
              <w:t>”</w:t>
            </w:r>
            <w:r>
              <w:rPr>
                <w:rFonts w:hint="eastAsia"/>
                <w:lang w:val="en-US" w:eastAsia="zh-CN"/>
              </w:rPr>
              <w:t xml:space="preserve"> means saving current status to Scene 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50" w:type="dxa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RecallY.</w:t>
            </w:r>
          </w:p>
        </w:tc>
        <w:tc>
          <w:tcPr>
            <w:tcW w:w="2177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Y=1,2,3,4......</w:t>
            </w:r>
          </w:p>
        </w:tc>
        <w:tc>
          <w:tcPr>
            <w:tcW w:w="4690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 w:hAnsi="Arial" w:cs="Arial" w:asciiTheme="minorAscii" w:eastAsiaTheme="majorEastAsia"/>
                <w:b w:val="0"/>
                <w:bCs w:val="0"/>
                <w:sz w:val="21"/>
                <w:szCs w:val="21"/>
                <w:lang w:val="en-US" w:eastAsia="zh-CN"/>
              </w:rPr>
              <w:t xml:space="preserve">Recall the saved scene </w:t>
            </w:r>
            <w:r>
              <w:rPr>
                <w:rFonts w:hint="default" w:hAnsi="Arial" w:cs="Arial" w:asciiTheme="minorAscii" w:eastAsiaTheme="majorEastAsia"/>
                <w:b w:val="0"/>
                <w:bCs w:val="0"/>
                <w:sz w:val="21"/>
                <w:szCs w:val="21"/>
              </w:rPr>
              <w:t>Y</w:t>
            </w:r>
          </w:p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Eg. </w:t>
            </w:r>
            <w:r>
              <w:rPr>
                <w:rFonts w:hint="default"/>
                <w:lang w:val="en-US" w:eastAsia="zh-CN"/>
              </w:rPr>
              <w:t>“</w:t>
            </w:r>
            <w:r>
              <w:rPr>
                <w:rFonts w:hint="eastAsia"/>
                <w:b/>
                <w:bCs/>
                <w:lang w:val="en-US" w:eastAsia="zh-CN"/>
              </w:rPr>
              <w:t>Recall2</w:t>
            </w:r>
            <w:r>
              <w:rPr>
                <w:rFonts w:hint="eastAsia"/>
              </w:rPr>
              <w:t>.</w:t>
            </w:r>
            <w:r>
              <w:rPr>
                <w:rFonts w:hint="default"/>
                <w:lang w:val="en-US" w:eastAsia="zh-CN"/>
              </w:rPr>
              <w:t>”</w:t>
            </w:r>
            <w:r>
              <w:rPr>
                <w:rFonts w:hint="eastAsia"/>
                <w:lang w:val="en-US" w:eastAsia="zh-CN"/>
              </w:rPr>
              <w:t xml:space="preserve"> means recall the saved Scene 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50" w:type="dxa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 w:ascii="Calibri" w:hAnsi="宋体" w:eastAsia="宋体" w:cs="宋体"/>
              </w:rPr>
              <w:t>Buzzeron.</w:t>
            </w:r>
          </w:p>
        </w:tc>
        <w:tc>
          <w:tcPr>
            <w:tcW w:w="2177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Beep sound</w:t>
            </w:r>
          </w:p>
        </w:tc>
        <w:tc>
          <w:tcPr>
            <w:tcW w:w="4690" w:type="dxa"/>
            <w:shd w:val="clear" w:color="auto" w:fill="auto"/>
            <w:vAlign w:val="top"/>
          </w:tcPr>
          <w:p>
            <w:pPr>
              <w:pStyle w:val="5"/>
              <w:spacing w:line="240" w:lineRule="auto"/>
              <w:ind w:right="0" w:rightChars="0"/>
              <w:jc w:val="center"/>
            </w:pPr>
            <w:r>
              <w:rPr>
                <w:rFonts w:hint="default" w:hAnsi="Arial" w:cs="Arial" w:asciiTheme="minorAscii" w:eastAsiaTheme="majorEastAsia"/>
                <w:b w:val="0"/>
                <w:bCs w:val="0"/>
                <w:sz w:val="21"/>
                <w:szCs w:val="21"/>
                <w:lang w:val="en-US" w:eastAsia="zh-CN"/>
              </w:rPr>
              <w:t>Buzzer on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50" w:type="dxa"/>
            <w:shd w:val="clear" w:color="auto" w:fill="auto"/>
            <w:vAlign w:val="center"/>
          </w:tcPr>
          <w:p>
            <w:pPr>
              <w:jc w:val="center"/>
            </w:pPr>
            <w:r>
              <w:rPr>
                <w:rFonts w:hint="eastAsia" w:ascii="Calibri" w:hAnsi="宋体" w:eastAsia="宋体" w:cs="宋体"/>
              </w:rPr>
              <w:t>Buzzer</w:t>
            </w:r>
            <w:r>
              <w:rPr>
                <w:rFonts w:hint="eastAsia" w:ascii="Calibri" w:hAnsi="宋体" w:eastAsia="宋体" w:cs="宋体"/>
                <w:lang w:val="en-US" w:eastAsia="zh-CN"/>
              </w:rPr>
              <w:t>off</w:t>
            </w:r>
            <w:r>
              <w:rPr>
                <w:rFonts w:hint="eastAsia" w:ascii="Calibri" w:hAnsi="宋体" w:eastAsia="宋体" w:cs="宋体"/>
              </w:rPr>
              <w:t>.</w:t>
            </w:r>
          </w:p>
        </w:tc>
        <w:tc>
          <w:tcPr>
            <w:tcW w:w="2177" w:type="dxa"/>
            <w:vMerge w:val="continue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4690" w:type="dxa"/>
            <w:shd w:val="clear" w:color="auto" w:fill="auto"/>
            <w:vAlign w:val="top"/>
          </w:tcPr>
          <w:p>
            <w:pPr>
              <w:pStyle w:val="5"/>
              <w:spacing w:line="240" w:lineRule="auto"/>
              <w:ind w:right="0" w:rightChars="0"/>
              <w:jc w:val="center"/>
            </w:pPr>
            <w:r>
              <w:rPr>
                <w:rFonts w:hint="default" w:hAnsi="Arial" w:cs="Arial" w:asciiTheme="minorAscii" w:eastAsiaTheme="majorEastAsia"/>
                <w:b w:val="0"/>
                <w:bCs w:val="0"/>
                <w:sz w:val="21"/>
                <w:szCs w:val="21"/>
                <w:lang w:val="en-US" w:eastAsia="zh-CN"/>
              </w:rPr>
              <w:t>Buzzer off</w:t>
            </w:r>
          </w:p>
        </w:tc>
      </w:tr>
    </w:tbl>
    <w:p>
      <w:pPr>
        <w:ind w:leftChars="100"/>
        <w:rPr>
          <w:rFonts w:hint="eastAsia" w:asciiTheme="minorAscii"/>
          <w:lang w:val="en-US" w:eastAsia="zh-CN"/>
        </w:rPr>
      </w:pPr>
    </w:p>
    <w:p>
      <w:pPr>
        <w:ind w:leftChars="100"/>
        <w:rPr>
          <w:rFonts w:hint="eastAsia" w:asciiTheme="minorAscii"/>
          <w:lang w:val="en-US" w:eastAsia="zh-CN"/>
        </w:rPr>
      </w:pPr>
      <w:r>
        <w:rPr>
          <w:rFonts w:hint="eastAsia" w:asciiTheme="minorAscii"/>
          <w:lang w:val="en-US" w:eastAsia="zh-CN"/>
        </w:rPr>
        <w:t xml:space="preserve">Note: </w:t>
      </w:r>
    </w:p>
    <w:p>
      <w:pPr>
        <w:numPr>
          <w:ilvl w:val="0"/>
          <w:numId w:val="1"/>
        </w:numPr>
        <w:ind w:left="640" w:leftChars="100" w:hanging="420" w:firstLineChars="0"/>
        <w:rPr>
          <w:rFonts w:hint="eastAsia" w:asciiTheme="minorAscii"/>
          <w:lang w:val="en-US" w:eastAsia="zh-CN"/>
        </w:rPr>
      </w:pPr>
      <w:r>
        <w:rPr>
          <w:rFonts w:hint="eastAsia" w:asciiTheme="minorAscii"/>
          <w:lang w:val="en-US" w:eastAsia="zh-CN"/>
        </w:rPr>
        <w:t xml:space="preserve">Every command ends with a period </w:t>
      </w:r>
      <w:r>
        <w:rPr>
          <w:rFonts w:hint="default" w:asciiTheme="minorAscii"/>
          <w:lang w:val="en-US" w:eastAsia="zh-CN"/>
        </w:rPr>
        <w:t>“</w:t>
      </w:r>
      <w:r>
        <w:rPr>
          <w:rFonts w:hint="eastAsia" w:asciiTheme="minorAscii"/>
          <w:lang w:val="en-US" w:eastAsia="zh-CN"/>
        </w:rPr>
        <w:t>.</w:t>
      </w:r>
      <w:r>
        <w:rPr>
          <w:rFonts w:hint="default" w:asciiTheme="minorAscii"/>
          <w:lang w:val="en-US" w:eastAsia="zh-CN"/>
        </w:rPr>
        <w:t>”</w:t>
      </w:r>
      <w:r>
        <w:rPr>
          <w:rFonts w:hint="eastAsia" w:asciiTheme="minorAscii"/>
          <w:lang w:val="en-US" w:eastAsia="zh-CN"/>
        </w:rPr>
        <w:t xml:space="preserve"> and it can</w:t>
      </w:r>
      <w:r>
        <w:rPr>
          <w:rFonts w:hint="default" w:asciiTheme="minorAscii"/>
          <w:lang w:val="en-US" w:eastAsia="zh-CN"/>
        </w:rPr>
        <w:t>’</w:t>
      </w:r>
      <w:r>
        <w:rPr>
          <w:rFonts w:hint="eastAsia" w:asciiTheme="minorAscii"/>
          <w:lang w:val="en-US" w:eastAsia="zh-CN"/>
        </w:rPr>
        <w:t xml:space="preserve">t be missing. </w:t>
      </w:r>
    </w:p>
    <w:p>
      <w:pPr>
        <w:numPr>
          <w:ilvl w:val="0"/>
          <w:numId w:val="1"/>
        </w:numPr>
        <w:ind w:left="640" w:leftChars="100" w:hanging="420" w:firstLineChars="0"/>
        <w:rPr>
          <w:rFonts w:asciiTheme="minorAscii"/>
        </w:rPr>
      </w:pPr>
      <w:r>
        <w:rPr>
          <w:rFonts w:hint="eastAsia" w:asciiTheme="minorAscii"/>
          <w:lang w:val="en-US" w:eastAsia="zh-CN"/>
        </w:rPr>
        <w:t>The letter can be capital or small letter.</w:t>
      </w:r>
    </w:p>
    <w:p>
      <w:pPr>
        <w:numPr>
          <w:ilvl w:val="0"/>
          <w:numId w:val="0"/>
        </w:numPr>
        <w:ind w:leftChars="100"/>
        <w:rPr>
          <w:rFonts w:hint="eastAsia" w:asciiTheme="minorAscii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3BE508"/>
    <w:multiLevelType w:val="singleLevel"/>
    <w:tmpl w:val="5A3BE508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9DE24A8"/>
    <w:rsid w:val="00CC37CE"/>
    <w:rsid w:val="00EA197A"/>
    <w:rsid w:val="00FF620A"/>
    <w:rsid w:val="07DD58AF"/>
    <w:rsid w:val="0BA36A34"/>
    <w:rsid w:val="21D554A3"/>
    <w:rsid w:val="302C1AD5"/>
    <w:rsid w:val="68AC1E14"/>
    <w:rsid w:val="6B8410F5"/>
    <w:rsid w:val="79DE24A8"/>
    <w:rsid w:val="7E5C7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="21"/>
      <w:ind w:left="120"/>
    </w:pPr>
    <w:rPr>
      <w:rFonts w:ascii="宋体" w:hAnsi="宋体" w:eastAsia="宋体"/>
      <w:sz w:val="21"/>
      <w:szCs w:val="21"/>
    </w:rPr>
  </w:style>
  <w:style w:type="paragraph" w:customStyle="1" w:styleId="5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128</Words>
  <Characters>735</Characters>
  <Lines>6</Lines>
  <Paragraphs>1</Paragraphs>
  <TotalTime>2</TotalTime>
  <ScaleCrop>false</ScaleCrop>
  <LinksUpToDate>false</LinksUpToDate>
  <CharactersWithSpaces>862</CharactersWithSpaces>
  <Application>WPS Office_11.1.0.8527_F1E327BC-269C-435d-A152-05C5408002CA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2017-04-11T17:44:00Z</dcterms:created>
  <dc:creator>Administrator</dc:creator>
  <cp:lastModifiedBy>Rocky</cp:lastModifiedBy>
  <dcterms:modified xsi:type="dcterms:W3CDTF">2019-03-21T01:28:56Z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2052-11.1.0.8527</vt:lpwstr>
  </property>
</Properties>
</file>